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553" w:rsidRPr="00C65D7C" w:rsidRDefault="00927553" w:rsidP="00927553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C65D7C">
        <w:rPr>
          <w:rFonts w:ascii="Times New Roman" w:hAnsi="Times New Roman"/>
          <w:sz w:val="28"/>
          <w:szCs w:val="28"/>
        </w:rPr>
        <w:t>УТВЕРЖДАЮ</w:t>
      </w:r>
    </w:p>
    <w:p w:rsidR="00927553" w:rsidRPr="00C65D7C" w:rsidRDefault="00927553" w:rsidP="00927553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Директор</w:t>
      </w:r>
    </w:p>
    <w:p w:rsidR="00927553" w:rsidRPr="00C65D7C" w:rsidRDefault="00927553" w:rsidP="00927553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C65D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65D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C65D7C">
        <w:rPr>
          <w:rFonts w:ascii="Times New Roman" w:hAnsi="Times New Roman"/>
          <w:sz w:val="28"/>
          <w:szCs w:val="28"/>
        </w:rPr>
        <w:t>КГУ «Школа-лицей № 14»</w:t>
      </w:r>
    </w:p>
    <w:p w:rsidR="00927553" w:rsidRPr="00C65D7C" w:rsidRDefault="00927553" w:rsidP="00927553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C65D7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C65D7C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</w:t>
      </w:r>
      <w:r w:rsidRPr="00C65D7C">
        <w:rPr>
          <w:rFonts w:ascii="Times New Roman" w:hAnsi="Times New Roman"/>
          <w:sz w:val="28"/>
          <w:szCs w:val="28"/>
        </w:rPr>
        <w:t>Абушова Н.Ф.</w:t>
      </w:r>
    </w:p>
    <w:p w:rsidR="00927553" w:rsidRPr="00927553" w:rsidRDefault="00927553" w:rsidP="00927553">
      <w:pPr>
        <w:pStyle w:val="1"/>
        <w:ind w:left="581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D47B0D">
        <w:rPr>
          <w:rFonts w:ascii="Times New Roman" w:hAnsi="Times New Roman"/>
          <w:sz w:val="28"/>
          <w:szCs w:val="28"/>
        </w:rPr>
        <w:t>«___»____________ 2021</w:t>
      </w:r>
      <w:r w:rsidRPr="00C65D7C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:rsidR="00927553" w:rsidRDefault="00927553" w:rsidP="00960F12">
      <w:pPr>
        <w:ind w:left="142" w:right="111"/>
        <w:jc w:val="center"/>
        <w:rPr>
          <w:b/>
          <w:sz w:val="26"/>
          <w:szCs w:val="26"/>
        </w:rPr>
      </w:pPr>
    </w:p>
    <w:p w:rsidR="00927553" w:rsidRDefault="00927553" w:rsidP="00960F12">
      <w:pPr>
        <w:ind w:left="142" w:right="111"/>
        <w:jc w:val="center"/>
        <w:rPr>
          <w:b/>
          <w:sz w:val="26"/>
          <w:szCs w:val="26"/>
        </w:rPr>
      </w:pPr>
    </w:p>
    <w:p w:rsidR="00960F12" w:rsidRPr="001B7460" w:rsidRDefault="00A4548B" w:rsidP="00960F12">
      <w:pPr>
        <w:ind w:left="142" w:right="11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Анализ</w:t>
      </w:r>
      <w:r w:rsidR="00960F12" w:rsidRPr="001B7460">
        <w:rPr>
          <w:b/>
          <w:spacing w:val="-5"/>
          <w:sz w:val="26"/>
          <w:szCs w:val="26"/>
        </w:rPr>
        <w:t xml:space="preserve"> </w:t>
      </w:r>
      <w:r w:rsidR="00960F12" w:rsidRPr="001B7460">
        <w:rPr>
          <w:b/>
          <w:sz w:val="26"/>
          <w:szCs w:val="26"/>
        </w:rPr>
        <w:t xml:space="preserve">индивидуальных коррекционных </w:t>
      </w:r>
      <w:r w:rsidR="00960F12" w:rsidRPr="001B7460">
        <w:rPr>
          <w:b/>
          <w:spacing w:val="-3"/>
          <w:sz w:val="26"/>
          <w:szCs w:val="26"/>
        </w:rPr>
        <w:t xml:space="preserve"> </w:t>
      </w:r>
      <w:r w:rsidR="00960F12" w:rsidRPr="001B7460">
        <w:rPr>
          <w:b/>
          <w:sz w:val="26"/>
          <w:szCs w:val="26"/>
        </w:rPr>
        <w:t>занятий</w:t>
      </w:r>
      <w:r w:rsidR="00960F12" w:rsidRPr="001B7460">
        <w:rPr>
          <w:b/>
          <w:spacing w:val="-5"/>
          <w:sz w:val="26"/>
          <w:szCs w:val="26"/>
        </w:rPr>
        <w:t xml:space="preserve"> </w:t>
      </w:r>
      <w:r w:rsidR="003028EF">
        <w:rPr>
          <w:b/>
          <w:sz w:val="26"/>
          <w:szCs w:val="26"/>
        </w:rPr>
        <w:t>учителя д</w:t>
      </w:r>
      <w:r w:rsidR="00492A0E">
        <w:rPr>
          <w:b/>
          <w:sz w:val="26"/>
          <w:szCs w:val="26"/>
        </w:rPr>
        <w:t>е</w:t>
      </w:r>
      <w:r w:rsidR="003028EF">
        <w:rPr>
          <w:b/>
          <w:sz w:val="26"/>
          <w:szCs w:val="26"/>
        </w:rPr>
        <w:t xml:space="preserve">фектолога </w:t>
      </w:r>
    </w:p>
    <w:p w:rsidR="00960F12" w:rsidRPr="001B7460" w:rsidRDefault="00960F12" w:rsidP="009E59F1">
      <w:pPr>
        <w:ind w:left="142" w:right="111"/>
        <w:jc w:val="center"/>
        <w:rPr>
          <w:b/>
          <w:sz w:val="26"/>
          <w:szCs w:val="26"/>
        </w:rPr>
      </w:pPr>
      <w:r w:rsidRPr="001B7460">
        <w:rPr>
          <w:b/>
          <w:spacing w:val="-3"/>
          <w:sz w:val="26"/>
          <w:szCs w:val="26"/>
        </w:rPr>
        <w:t xml:space="preserve"> </w:t>
      </w:r>
      <w:r w:rsidRPr="001B7460">
        <w:rPr>
          <w:b/>
          <w:sz w:val="26"/>
          <w:szCs w:val="26"/>
        </w:rPr>
        <w:t>с</w:t>
      </w:r>
      <w:r w:rsidRPr="001B7460">
        <w:rPr>
          <w:b/>
          <w:spacing w:val="-3"/>
          <w:sz w:val="26"/>
          <w:szCs w:val="26"/>
        </w:rPr>
        <w:t xml:space="preserve"> </w:t>
      </w:r>
      <w:r w:rsidRPr="001B7460">
        <w:rPr>
          <w:b/>
          <w:sz w:val="26"/>
          <w:szCs w:val="26"/>
        </w:rPr>
        <w:t>уч-ся</w:t>
      </w:r>
      <w:r w:rsidRPr="001B7460">
        <w:rPr>
          <w:b/>
          <w:spacing w:val="-5"/>
          <w:sz w:val="26"/>
          <w:szCs w:val="26"/>
        </w:rPr>
        <w:t xml:space="preserve"> </w:t>
      </w:r>
      <w:r w:rsidR="00D47B0D">
        <w:rPr>
          <w:b/>
          <w:spacing w:val="-5"/>
          <w:sz w:val="26"/>
          <w:szCs w:val="26"/>
        </w:rPr>
        <w:t xml:space="preserve">0 </w:t>
      </w:r>
      <w:r w:rsidRPr="001B7460">
        <w:rPr>
          <w:b/>
          <w:spacing w:val="-3"/>
          <w:sz w:val="26"/>
          <w:szCs w:val="26"/>
        </w:rPr>
        <w:t xml:space="preserve"> </w:t>
      </w:r>
      <w:r w:rsidRPr="001B7460">
        <w:rPr>
          <w:b/>
          <w:sz w:val="26"/>
          <w:szCs w:val="26"/>
        </w:rPr>
        <w:t>класса</w:t>
      </w:r>
      <w:r w:rsidR="00D47B0D">
        <w:rPr>
          <w:b/>
          <w:sz w:val="26"/>
          <w:szCs w:val="26"/>
        </w:rPr>
        <w:t xml:space="preserve"> Геринг Альбиной</w:t>
      </w:r>
      <w:r w:rsidR="007F15CB">
        <w:rPr>
          <w:b/>
          <w:sz w:val="26"/>
          <w:szCs w:val="26"/>
        </w:rPr>
        <w:t xml:space="preserve"> </w:t>
      </w:r>
      <w:r w:rsidRPr="001B7460">
        <w:rPr>
          <w:b/>
          <w:spacing w:val="-57"/>
          <w:sz w:val="26"/>
          <w:szCs w:val="26"/>
        </w:rPr>
        <w:t xml:space="preserve"> </w:t>
      </w:r>
      <w:r w:rsidRPr="001B7460">
        <w:rPr>
          <w:b/>
          <w:sz w:val="26"/>
          <w:szCs w:val="26"/>
        </w:rPr>
        <w:t>на</w:t>
      </w:r>
      <w:r w:rsidRPr="001B7460">
        <w:rPr>
          <w:b/>
          <w:spacing w:val="-1"/>
          <w:sz w:val="26"/>
          <w:szCs w:val="26"/>
        </w:rPr>
        <w:t xml:space="preserve"> </w:t>
      </w:r>
      <w:r w:rsidRPr="001B7460">
        <w:rPr>
          <w:b/>
          <w:sz w:val="26"/>
          <w:szCs w:val="26"/>
        </w:rPr>
        <w:t>202</w:t>
      </w:r>
      <w:r w:rsidR="00D47B0D">
        <w:rPr>
          <w:b/>
          <w:sz w:val="26"/>
          <w:szCs w:val="26"/>
        </w:rPr>
        <w:t>1</w:t>
      </w:r>
      <w:r w:rsidRPr="001B7460">
        <w:rPr>
          <w:b/>
          <w:sz w:val="26"/>
          <w:szCs w:val="26"/>
        </w:rPr>
        <w:t>- 202</w:t>
      </w:r>
      <w:r w:rsidR="00D47B0D">
        <w:rPr>
          <w:b/>
          <w:sz w:val="26"/>
          <w:szCs w:val="26"/>
        </w:rPr>
        <w:t>2</w:t>
      </w:r>
      <w:r w:rsidRPr="001B7460">
        <w:rPr>
          <w:b/>
          <w:sz w:val="26"/>
          <w:szCs w:val="26"/>
        </w:rPr>
        <w:t xml:space="preserve"> учебной</w:t>
      </w:r>
      <w:r w:rsidRPr="001B7460">
        <w:rPr>
          <w:b/>
          <w:spacing w:val="-2"/>
          <w:sz w:val="26"/>
          <w:szCs w:val="26"/>
        </w:rPr>
        <w:t xml:space="preserve"> </w:t>
      </w:r>
      <w:r w:rsidRPr="001B7460">
        <w:rPr>
          <w:b/>
          <w:sz w:val="26"/>
          <w:szCs w:val="26"/>
        </w:rPr>
        <w:t>год</w:t>
      </w:r>
    </w:p>
    <w:p w:rsidR="00960F12" w:rsidRPr="001B7460" w:rsidRDefault="00960F12" w:rsidP="00960F12">
      <w:pPr>
        <w:pStyle w:val="BodyText"/>
        <w:rPr>
          <w:b/>
          <w:sz w:val="26"/>
          <w:szCs w:val="26"/>
        </w:rPr>
      </w:pPr>
    </w:p>
    <w:tbl>
      <w:tblPr>
        <w:tblStyle w:val="TableNormal1"/>
        <w:tblW w:w="15299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9"/>
        <w:gridCol w:w="8799"/>
        <w:gridCol w:w="2057"/>
        <w:gridCol w:w="2044"/>
      </w:tblGrid>
      <w:tr w:rsidR="00960F12" w:rsidRPr="001B7460" w:rsidTr="00193B92">
        <w:trPr>
          <w:trHeight w:val="1103"/>
        </w:trPr>
        <w:tc>
          <w:tcPr>
            <w:tcW w:w="2399" w:type="dxa"/>
          </w:tcPr>
          <w:p w:rsidR="00960F12" w:rsidRPr="0023417D" w:rsidRDefault="00960F12" w:rsidP="003028EF">
            <w:pPr>
              <w:pStyle w:val="TableParagraph"/>
              <w:ind w:left="148" w:right="137" w:firstLine="39"/>
              <w:jc w:val="both"/>
              <w:rPr>
                <w:b/>
                <w:sz w:val="26"/>
                <w:szCs w:val="26"/>
                <w:lang w:val="ru-RU"/>
              </w:rPr>
            </w:pPr>
            <w:r w:rsidRPr="0023417D">
              <w:rPr>
                <w:b/>
                <w:sz w:val="26"/>
                <w:szCs w:val="26"/>
                <w:lang w:val="ru-RU"/>
              </w:rPr>
              <w:t>Индивид. групп.,</w:t>
            </w:r>
            <w:r w:rsidRPr="0023417D">
              <w:rPr>
                <w:b/>
                <w:spacing w:val="-57"/>
                <w:sz w:val="26"/>
                <w:szCs w:val="26"/>
                <w:lang w:val="ru-RU"/>
              </w:rPr>
              <w:t xml:space="preserve"> </w:t>
            </w:r>
            <w:r w:rsidRPr="0023417D">
              <w:rPr>
                <w:b/>
                <w:sz w:val="26"/>
                <w:szCs w:val="26"/>
                <w:lang w:val="ru-RU"/>
              </w:rPr>
              <w:t>подгруп., занятия</w:t>
            </w:r>
            <w:r w:rsidRPr="0023417D">
              <w:rPr>
                <w:b/>
                <w:spacing w:val="-58"/>
                <w:sz w:val="26"/>
                <w:szCs w:val="26"/>
                <w:lang w:val="ru-RU"/>
              </w:rPr>
              <w:t xml:space="preserve"> </w:t>
            </w:r>
            <w:r w:rsidRPr="0023417D">
              <w:rPr>
                <w:b/>
                <w:sz w:val="26"/>
                <w:szCs w:val="26"/>
                <w:lang w:val="ru-RU"/>
              </w:rPr>
              <w:t>(состав</w:t>
            </w:r>
            <w:r w:rsidRPr="0023417D">
              <w:rPr>
                <w:b/>
                <w:spacing w:val="-2"/>
                <w:sz w:val="26"/>
                <w:szCs w:val="26"/>
                <w:lang w:val="ru-RU"/>
              </w:rPr>
              <w:t xml:space="preserve"> </w:t>
            </w:r>
            <w:r w:rsidRPr="0023417D">
              <w:rPr>
                <w:b/>
                <w:sz w:val="26"/>
                <w:szCs w:val="26"/>
                <w:lang w:val="ru-RU"/>
              </w:rPr>
              <w:t>гр.</w:t>
            </w:r>
            <w:r w:rsidRPr="0023417D">
              <w:rPr>
                <w:b/>
                <w:spacing w:val="-3"/>
                <w:sz w:val="26"/>
                <w:szCs w:val="26"/>
                <w:lang w:val="ru-RU"/>
              </w:rPr>
              <w:t xml:space="preserve"> </w:t>
            </w:r>
            <w:r w:rsidRPr="0023417D">
              <w:rPr>
                <w:b/>
                <w:sz w:val="26"/>
                <w:szCs w:val="26"/>
                <w:lang w:val="ru-RU"/>
              </w:rPr>
              <w:t>уч-ся)</w:t>
            </w:r>
          </w:p>
          <w:p w:rsidR="00960F12" w:rsidRPr="0023417D" w:rsidRDefault="00960F12" w:rsidP="003028EF">
            <w:pPr>
              <w:pStyle w:val="TableParagraph"/>
              <w:ind w:left="148" w:right="137" w:firstLine="39"/>
              <w:jc w:val="both"/>
              <w:rPr>
                <w:b/>
                <w:sz w:val="26"/>
                <w:szCs w:val="26"/>
                <w:lang w:val="ru-RU"/>
              </w:rPr>
            </w:pPr>
          </w:p>
        </w:tc>
        <w:tc>
          <w:tcPr>
            <w:tcW w:w="8799" w:type="dxa"/>
          </w:tcPr>
          <w:p w:rsidR="00960F12" w:rsidRPr="0023417D" w:rsidRDefault="00960F12" w:rsidP="003028EF">
            <w:pPr>
              <w:pStyle w:val="TableParagraph"/>
              <w:ind w:left="2369" w:right="2361"/>
              <w:jc w:val="center"/>
              <w:rPr>
                <w:b/>
                <w:sz w:val="26"/>
                <w:szCs w:val="26"/>
                <w:lang w:val="ru-RU"/>
              </w:rPr>
            </w:pPr>
            <w:r w:rsidRPr="0023417D">
              <w:rPr>
                <w:b/>
                <w:sz w:val="26"/>
                <w:szCs w:val="26"/>
                <w:lang w:val="ru-RU"/>
              </w:rPr>
              <w:t>Направления</w:t>
            </w:r>
            <w:r w:rsidRPr="0023417D"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r w:rsidRPr="0023417D">
              <w:rPr>
                <w:b/>
                <w:sz w:val="26"/>
                <w:szCs w:val="26"/>
                <w:lang w:val="ru-RU"/>
              </w:rPr>
              <w:t>работы.</w:t>
            </w:r>
          </w:p>
          <w:p w:rsidR="00960F12" w:rsidRPr="0023417D" w:rsidRDefault="00960F12" w:rsidP="003028EF">
            <w:pPr>
              <w:pStyle w:val="TableParagraph"/>
              <w:ind w:left="2369" w:right="2361"/>
              <w:jc w:val="center"/>
              <w:rPr>
                <w:b/>
                <w:sz w:val="26"/>
                <w:szCs w:val="26"/>
                <w:lang w:val="ru-RU"/>
              </w:rPr>
            </w:pPr>
            <w:r w:rsidRPr="0023417D">
              <w:rPr>
                <w:b/>
                <w:sz w:val="26"/>
                <w:szCs w:val="26"/>
                <w:lang w:val="ru-RU"/>
              </w:rPr>
              <w:t>Цели-ожидаемые</w:t>
            </w:r>
            <w:r w:rsidRPr="0023417D"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r w:rsidRPr="0023417D">
              <w:rPr>
                <w:b/>
                <w:sz w:val="26"/>
                <w:szCs w:val="26"/>
                <w:lang w:val="ru-RU"/>
              </w:rPr>
              <w:t>результаты</w:t>
            </w:r>
          </w:p>
        </w:tc>
        <w:tc>
          <w:tcPr>
            <w:tcW w:w="2057" w:type="dxa"/>
          </w:tcPr>
          <w:p w:rsidR="00960F12" w:rsidRPr="001B7460" w:rsidRDefault="00960F12" w:rsidP="003028EF">
            <w:pPr>
              <w:pStyle w:val="TableParagraph"/>
              <w:ind w:left="484" w:right="142" w:hanging="1"/>
              <w:jc w:val="center"/>
              <w:rPr>
                <w:sz w:val="26"/>
                <w:szCs w:val="26"/>
              </w:rPr>
            </w:pPr>
            <w:proofErr w:type="spellStart"/>
            <w:r w:rsidRPr="001B7460">
              <w:rPr>
                <w:b/>
                <w:sz w:val="26"/>
                <w:szCs w:val="26"/>
              </w:rPr>
              <w:t>Отметка</w:t>
            </w:r>
            <w:proofErr w:type="spellEnd"/>
            <w:r w:rsidRPr="001B7460">
              <w:rPr>
                <w:b/>
                <w:sz w:val="26"/>
                <w:szCs w:val="26"/>
              </w:rPr>
              <w:t xml:space="preserve"> о</w:t>
            </w:r>
            <w:r w:rsidRPr="001B7460">
              <w:rPr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1B7460">
              <w:rPr>
                <w:b/>
                <w:sz w:val="26"/>
                <w:szCs w:val="26"/>
              </w:rPr>
              <w:t>достиже</w:t>
            </w:r>
            <w:proofErr w:type="spellEnd"/>
            <w:r w:rsidR="0023417D">
              <w:rPr>
                <w:b/>
                <w:sz w:val="26"/>
                <w:szCs w:val="26"/>
                <w:lang w:val="ru-RU"/>
              </w:rPr>
              <w:t>ни</w:t>
            </w:r>
            <w:r w:rsidRPr="001B7460">
              <w:rPr>
                <w:b/>
                <w:sz w:val="26"/>
                <w:szCs w:val="26"/>
              </w:rPr>
              <w:t>и</w:t>
            </w:r>
            <w:r w:rsidRPr="001B7460">
              <w:rPr>
                <w:sz w:val="26"/>
                <w:szCs w:val="26"/>
              </w:rPr>
              <w:t>+</w:t>
            </w:r>
            <w:r w:rsidRPr="001B7460">
              <w:rPr>
                <w:spacing w:val="61"/>
                <w:sz w:val="26"/>
                <w:szCs w:val="26"/>
              </w:rPr>
              <w:t xml:space="preserve"> </w:t>
            </w:r>
            <w:proofErr w:type="spellStart"/>
            <w:r w:rsidRPr="001B7460">
              <w:rPr>
                <w:sz w:val="26"/>
                <w:szCs w:val="26"/>
              </w:rPr>
              <w:t>или</w:t>
            </w:r>
            <w:proofErr w:type="spellEnd"/>
            <w:r w:rsidRPr="001B7460">
              <w:rPr>
                <w:sz w:val="26"/>
                <w:szCs w:val="26"/>
              </w:rPr>
              <w:t xml:space="preserve"> -</w:t>
            </w:r>
          </w:p>
        </w:tc>
        <w:tc>
          <w:tcPr>
            <w:tcW w:w="2044" w:type="dxa"/>
          </w:tcPr>
          <w:p w:rsidR="00960F12" w:rsidRPr="001B7460" w:rsidRDefault="00960F12" w:rsidP="003028EF">
            <w:pPr>
              <w:pStyle w:val="TableParagraph"/>
              <w:ind w:left="124" w:right="108"/>
              <w:jc w:val="center"/>
              <w:rPr>
                <w:sz w:val="26"/>
                <w:szCs w:val="26"/>
              </w:rPr>
            </w:pPr>
            <w:proofErr w:type="spellStart"/>
            <w:r w:rsidRPr="001B7460">
              <w:rPr>
                <w:b/>
                <w:sz w:val="26"/>
                <w:szCs w:val="26"/>
              </w:rPr>
              <w:t>Примечания</w:t>
            </w:r>
            <w:proofErr w:type="spellEnd"/>
            <w:r w:rsidRPr="001B746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1B7460">
              <w:rPr>
                <w:sz w:val="26"/>
                <w:szCs w:val="26"/>
              </w:rPr>
              <w:t>(</w:t>
            </w:r>
            <w:proofErr w:type="spellStart"/>
            <w:r w:rsidRPr="001B7460">
              <w:rPr>
                <w:sz w:val="26"/>
                <w:szCs w:val="26"/>
              </w:rPr>
              <w:t>причины</w:t>
            </w:r>
            <w:proofErr w:type="spellEnd"/>
            <w:r w:rsidRPr="001B7460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1B7460">
              <w:rPr>
                <w:spacing w:val="-1"/>
                <w:sz w:val="26"/>
                <w:szCs w:val="26"/>
              </w:rPr>
              <w:t>недостижения</w:t>
            </w:r>
            <w:proofErr w:type="spellEnd"/>
          </w:p>
          <w:p w:rsidR="00960F12" w:rsidRPr="001B7460" w:rsidRDefault="00960F12" w:rsidP="003028EF">
            <w:pPr>
              <w:pStyle w:val="TableParagraph"/>
              <w:ind w:left="122" w:right="108"/>
              <w:jc w:val="center"/>
              <w:rPr>
                <w:sz w:val="26"/>
                <w:szCs w:val="26"/>
              </w:rPr>
            </w:pPr>
            <w:proofErr w:type="spellStart"/>
            <w:r w:rsidRPr="001B7460">
              <w:rPr>
                <w:sz w:val="26"/>
                <w:szCs w:val="26"/>
              </w:rPr>
              <w:t>результата</w:t>
            </w:r>
            <w:proofErr w:type="spellEnd"/>
            <w:r w:rsidRPr="001B7460">
              <w:rPr>
                <w:sz w:val="26"/>
                <w:szCs w:val="26"/>
              </w:rPr>
              <w:t>)</w:t>
            </w:r>
          </w:p>
        </w:tc>
      </w:tr>
      <w:tr w:rsidR="00960F12" w:rsidRPr="001B7460" w:rsidTr="00193B92">
        <w:trPr>
          <w:trHeight w:val="2117"/>
        </w:trPr>
        <w:tc>
          <w:tcPr>
            <w:tcW w:w="2399" w:type="dxa"/>
          </w:tcPr>
          <w:p w:rsidR="00960F12" w:rsidRPr="002C7D5F" w:rsidRDefault="00960F12" w:rsidP="003028EF">
            <w:pPr>
              <w:pStyle w:val="TableParagraph"/>
              <w:tabs>
                <w:tab w:val="left" w:pos="2228"/>
              </w:tabs>
              <w:ind w:left="141" w:right="102"/>
              <w:jc w:val="center"/>
              <w:rPr>
                <w:sz w:val="26"/>
                <w:szCs w:val="26"/>
              </w:rPr>
            </w:pPr>
            <w:proofErr w:type="spellStart"/>
            <w:r w:rsidRPr="002C7D5F">
              <w:rPr>
                <w:spacing w:val="-1"/>
                <w:sz w:val="26"/>
                <w:szCs w:val="26"/>
              </w:rPr>
              <w:t>Индивидуальные</w:t>
            </w:r>
            <w:proofErr w:type="spellEnd"/>
            <w:r w:rsidRPr="002C7D5F">
              <w:rPr>
                <w:spacing w:val="-1"/>
                <w:sz w:val="26"/>
                <w:szCs w:val="26"/>
              </w:rPr>
              <w:t xml:space="preserve"> </w:t>
            </w:r>
            <w:r w:rsidRPr="002C7D5F">
              <w:rPr>
                <w:spacing w:val="-57"/>
                <w:sz w:val="26"/>
                <w:szCs w:val="26"/>
              </w:rPr>
              <w:t xml:space="preserve"> </w:t>
            </w:r>
            <w:proofErr w:type="spellStart"/>
            <w:r w:rsidRPr="002C7D5F">
              <w:rPr>
                <w:sz w:val="26"/>
                <w:szCs w:val="26"/>
              </w:rPr>
              <w:t>занятия</w:t>
            </w:r>
            <w:proofErr w:type="spellEnd"/>
          </w:p>
        </w:tc>
        <w:tc>
          <w:tcPr>
            <w:tcW w:w="8799" w:type="dxa"/>
          </w:tcPr>
          <w:p w:rsidR="0023417D" w:rsidRPr="002C7D5F" w:rsidRDefault="00492A0E" w:rsidP="002C7D5F">
            <w:pPr>
              <w:numPr>
                <w:ilvl w:val="0"/>
                <w:numId w:val="11"/>
              </w:numPr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 xml:space="preserve">Сенсомоторное развитие  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 xml:space="preserve">– развитие зрительного анализа и </w:t>
            </w:r>
            <w:r w:rsidR="0023417D" w:rsidRPr="002C7D5F">
              <w:rPr>
                <w:sz w:val="26"/>
                <w:szCs w:val="26"/>
                <w:lang w:val="ru-RU"/>
              </w:rPr>
              <w:t xml:space="preserve">пространственного восприятия </w:t>
            </w:r>
            <w:r w:rsidRPr="002C7D5F">
              <w:rPr>
                <w:sz w:val="26"/>
                <w:szCs w:val="26"/>
                <w:lang w:val="ru-RU"/>
              </w:rPr>
              <w:t>элементов букв;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развитие тонкости и дифференцированности анализа зри</w:t>
            </w:r>
            <w:r w:rsidR="000945AC" w:rsidRPr="002C7D5F">
              <w:rPr>
                <w:sz w:val="26"/>
                <w:szCs w:val="26"/>
                <w:lang w:val="ru-RU"/>
              </w:rPr>
              <w:t>тельно воспринимаемых объектов;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развитие слухового в</w:t>
            </w:r>
            <w:r w:rsidR="000945AC" w:rsidRPr="002C7D5F">
              <w:rPr>
                <w:sz w:val="26"/>
                <w:szCs w:val="26"/>
                <w:lang w:val="ru-RU"/>
              </w:rPr>
              <w:t>осприятия и слухового внимания;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развит</w:t>
            </w:r>
            <w:r w:rsidR="000945AC" w:rsidRPr="002C7D5F">
              <w:rPr>
                <w:sz w:val="26"/>
                <w:szCs w:val="26"/>
                <w:lang w:val="ru-RU"/>
              </w:rPr>
              <w:t>ие тактильных ощущений;</w:t>
            </w:r>
          </w:p>
          <w:p w:rsidR="00492A0E" w:rsidRPr="002C7D5F" w:rsidRDefault="00492A0E" w:rsidP="002C7D5F">
            <w:pPr>
              <w:rPr>
                <w:sz w:val="26"/>
                <w:szCs w:val="26"/>
                <w:lang w:val="ru-RU"/>
              </w:rPr>
            </w:pP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2</w:t>
            </w:r>
            <w:r w:rsidR="0023417D" w:rsidRPr="002C7D5F">
              <w:rPr>
                <w:sz w:val="26"/>
                <w:szCs w:val="26"/>
                <w:lang w:val="ru-RU"/>
              </w:rPr>
              <w:t>.</w:t>
            </w:r>
            <w:r w:rsidRPr="002C7D5F">
              <w:rPr>
                <w:sz w:val="26"/>
                <w:szCs w:val="26"/>
                <w:lang w:val="ru-RU"/>
              </w:rPr>
              <w:tab/>
              <w:t>Формирование</w:t>
            </w:r>
            <w:r w:rsidR="000945AC" w:rsidRPr="002C7D5F">
              <w:rPr>
                <w:sz w:val="26"/>
                <w:szCs w:val="26"/>
                <w:lang w:val="ru-RU"/>
              </w:rPr>
              <w:t xml:space="preserve"> </w:t>
            </w:r>
            <w:r w:rsidRPr="002C7D5F">
              <w:rPr>
                <w:sz w:val="26"/>
                <w:szCs w:val="26"/>
                <w:lang w:val="ru-RU"/>
              </w:rPr>
              <w:t>пространственных</w:t>
            </w:r>
            <w:r w:rsidR="000945AC" w:rsidRPr="002C7D5F">
              <w:rPr>
                <w:sz w:val="26"/>
                <w:szCs w:val="26"/>
                <w:lang w:val="ru-RU"/>
              </w:rPr>
              <w:t xml:space="preserve"> представлений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формирование умения ориентировки в схеме собственного тела;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 xml:space="preserve">– формирование умения ориентировки </w:t>
            </w:r>
            <w:r w:rsidR="000945AC" w:rsidRPr="002C7D5F">
              <w:rPr>
                <w:sz w:val="26"/>
                <w:szCs w:val="26"/>
                <w:lang w:val="ru-RU"/>
              </w:rPr>
              <w:t>в ближайшем окружении (класса);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формирование умения ориентировки</w:t>
            </w:r>
            <w:r w:rsidR="000945AC" w:rsidRPr="002C7D5F">
              <w:rPr>
                <w:sz w:val="26"/>
                <w:szCs w:val="26"/>
                <w:lang w:val="ru-RU"/>
              </w:rPr>
              <w:t xml:space="preserve"> на плоскости (тетрадь, книга);</w:t>
            </w:r>
          </w:p>
          <w:p w:rsidR="00492A0E" w:rsidRPr="002C7D5F" w:rsidRDefault="00492A0E" w:rsidP="002C7D5F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</w:t>
            </w:r>
            <w:r w:rsidR="000945AC" w:rsidRPr="002C7D5F">
              <w:rPr>
                <w:sz w:val="26"/>
                <w:szCs w:val="26"/>
                <w:lang w:val="ru-RU"/>
              </w:rPr>
              <w:t>тие пространственного праксиса;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3</w:t>
            </w:r>
            <w:r w:rsidR="0023417D" w:rsidRPr="002C7D5F">
              <w:rPr>
                <w:sz w:val="26"/>
                <w:szCs w:val="26"/>
                <w:lang w:val="ru-RU"/>
              </w:rPr>
              <w:t>.</w:t>
            </w:r>
            <w:r w:rsidRPr="002C7D5F">
              <w:rPr>
                <w:sz w:val="26"/>
                <w:szCs w:val="26"/>
                <w:lang w:val="ru-RU"/>
              </w:rPr>
              <w:tab/>
              <w:t>Развитие мнемических процессов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тренировка произвольного запоминания зрительно воспринимаемых объектов;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произвольное запоминание слухового ряда: цифр, звуков, слов, предложени</w:t>
            </w:r>
            <w:r w:rsidR="000945AC" w:rsidRPr="002C7D5F">
              <w:rPr>
                <w:sz w:val="26"/>
                <w:szCs w:val="26"/>
                <w:lang w:val="ru-RU"/>
              </w:rPr>
              <w:t>й, многоступенчатых инструкций;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развитие тактильной и кинестетической памяти.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lastRenderedPageBreak/>
              <w:t>4</w:t>
            </w:r>
            <w:r w:rsidR="0023417D" w:rsidRPr="002C7D5F">
              <w:rPr>
                <w:sz w:val="26"/>
                <w:szCs w:val="26"/>
                <w:lang w:val="ru-RU"/>
              </w:rPr>
              <w:t>.</w:t>
            </w:r>
            <w:r w:rsidRPr="002C7D5F">
              <w:rPr>
                <w:sz w:val="26"/>
                <w:szCs w:val="26"/>
                <w:lang w:val="ru-RU"/>
              </w:rPr>
              <w:tab/>
              <w:t>Развитие межанализаторных систем, их взаимодействия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развитие слухо-моторной координации;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 xml:space="preserve">– развитие </w:t>
            </w:r>
            <w:r w:rsidR="000945AC" w:rsidRPr="002C7D5F">
              <w:rPr>
                <w:sz w:val="26"/>
                <w:szCs w:val="26"/>
                <w:lang w:val="ru-RU"/>
              </w:rPr>
              <w:t>зрительно-моторной координации;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развитие слухо-зрительной и зрительно-двигательной координации.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5</w:t>
            </w:r>
            <w:r w:rsidR="0023417D" w:rsidRPr="002C7D5F">
              <w:rPr>
                <w:sz w:val="26"/>
                <w:szCs w:val="26"/>
                <w:lang w:val="ru-RU"/>
              </w:rPr>
              <w:t>.</w:t>
            </w:r>
            <w:r w:rsidRPr="002C7D5F">
              <w:rPr>
                <w:sz w:val="26"/>
                <w:szCs w:val="26"/>
                <w:lang w:val="ru-RU"/>
              </w:rPr>
              <w:tab/>
              <w:t xml:space="preserve">Формирование функции  программирования </w:t>
            </w:r>
            <w:r w:rsidR="00492A0E" w:rsidRPr="002C7D5F">
              <w:rPr>
                <w:sz w:val="26"/>
                <w:szCs w:val="26"/>
                <w:lang w:val="ru-RU"/>
              </w:rPr>
              <w:t>и контроля    собственной</w:t>
            </w: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деятельности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регуляция простейших двигательных актов;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формирования</w:t>
            </w:r>
            <w:r w:rsidR="000945AC" w:rsidRPr="002C7D5F">
              <w:rPr>
                <w:sz w:val="26"/>
                <w:szCs w:val="26"/>
                <w:lang w:val="ru-RU"/>
              </w:rPr>
              <w:t xml:space="preserve"> умения ориентировки в задании;</w:t>
            </w:r>
          </w:p>
          <w:p w:rsidR="00492A0E" w:rsidRPr="002C7D5F" w:rsidRDefault="00492A0E" w:rsidP="002C7D5F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формирование умения  планиров</w:t>
            </w:r>
            <w:r w:rsidR="000945AC" w:rsidRPr="002C7D5F">
              <w:rPr>
                <w:sz w:val="26"/>
                <w:szCs w:val="26"/>
                <w:lang w:val="ru-RU"/>
              </w:rPr>
              <w:t>ания этапов выполнения задания;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формирования умения осуществлять словесный отчет о совершаемом действии и результате.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6</w:t>
            </w:r>
            <w:r w:rsidR="0023417D" w:rsidRPr="002C7D5F">
              <w:rPr>
                <w:sz w:val="26"/>
                <w:szCs w:val="26"/>
                <w:lang w:val="ru-RU"/>
              </w:rPr>
              <w:t>.</w:t>
            </w:r>
            <w:r w:rsidRPr="002C7D5F">
              <w:rPr>
                <w:sz w:val="26"/>
                <w:szCs w:val="26"/>
                <w:lang w:val="ru-RU"/>
              </w:rPr>
              <w:tab/>
              <w:t>Формирование навыка письма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развитие навыка копирования, навыка работы по заданному образцу;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заучивание графем, соотнесение</w:t>
            </w:r>
            <w:r w:rsidR="000945AC" w:rsidRPr="002C7D5F">
              <w:rPr>
                <w:sz w:val="26"/>
                <w:szCs w:val="26"/>
                <w:lang w:val="ru-RU"/>
              </w:rPr>
              <w:t xml:space="preserve"> с соответствующим звуком речи;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</w:t>
            </w:r>
            <w:r w:rsidR="000945AC" w:rsidRPr="002C7D5F">
              <w:rPr>
                <w:sz w:val="26"/>
                <w:szCs w:val="26"/>
                <w:lang w:val="ru-RU"/>
              </w:rPr>
              <w:t xml:space="preserve"> звуко-буквенный  анализ слова;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формирование навыка внимательного письма.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7</w:t>
            </w:r>
            <w:r w:rsidR="0023417D" w:rsidRPr="002C7D5F">
              <w:rPr>
                <w:sz w:val="26"/>
                <w:szCs w:val="26"/>
                <w:lang w:val="ru-RU"/>
              </w:rPr>
              <w:t>.</w:t>
            </w:r>
            <w:r w:rsidRPr="002C7D5F">
              <w:rPr>
                <w:sz w:val="26"/>
                <w:szCs w:val="26"/>
                <w:lang w:val="ru-RU"/>
              </w:rPr>
              <w:tab/>
              <w:t>Формирование навыка чтения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заучивание букв, соотнесение буквы и звука, дифференциация сходных по начертанию букв;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обучение чтению слоговых таблиц; составлению сло</w:t>
            </w:r>
            <w:r w:rsidR="000945AC" w:rsidRPr="002C7D5F">
              <w:rPr>
                <w:sz w:val="26"/>
                <w:szCs w:val="26"/>
                <w:lang w:val="ru-RU"/>
              </w:rPr>
              <w:t>гов, слов из предложенных букв;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обучение чтению слов, предложений,</w:t>
            </w:r>
            <w:r w:rsidR="000945AC" w:rsidRPr="002C7D5F">
              <w:rPr>
                <w:sz w:val="26"/>
                <w:szCs w:val="26"/>
                <w:lang w:val="ru-RU"/>
              </w:rPr>
              <w:t xml:space="preserve"> иллюстрированных изображением;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обучение с</w:t>
            </w:r>
            <w:r w:rsidR="000945AC" w:rsidRPr="002C7D5F">
              <w:rPr>
                <w:sz w:val="26"/>
                <w:szCs w:val="26"/>
                <w:lang w:val="ru-RU"/>
              </w:rPr>
              <w:t>оставлению предложений из слов;</w:t>
            </w:r>
          </w:p>
          <w:p w:rsidR="00492A0E" w:rsidRDefault="00492A0E" w:rsidP="002C7D5F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обучение схематической записи слов, предложений.</w:t>
            </w:r>
          </w:p>
          <w:p w:rsidR="002C7D5F" w:rsidRPr="002C7D5F" w:rsidRDefault="002C7D5F" w:rsidP="002C7D5F">
            <w:pPr>
              <w:ind w:left="360"/>
              <w:rPr>
                <w:sz w:val="26"/>
                <w:szCs w:val="26"/>
                <w:lang w:val="ru-RU"/>
              </w:rPr>
            </w:pP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8</w:t>
            </w:r>
            <w:r w:rsidR="0023417D" w:rsidRPr="002C7D5F">
              <w:rPr>
                <w:sz w:val="26"/>
                <w:szCs w:val="26"/>
                <w:lang w:val="ru-RU"/>
              </w:rPr>
              <w:t>.</w:t>
            </w:r>
            <w:r w:rsidRPr="002C7D5F">
              <w:rPr>
                <w:sz w:val="26"/>
                <w:szCs w:val="26"/>
                <w:lang w:val="ru-RU"/>
              </w:rPr>
              <w:tab/>
              <w:t xml:space="preserve">Формирование элементарных математических </w:t>
            </w:r>
            <w:r w:rsidR="000945AC" w:rsidRPr="002C7D5F">
              <w:rPr>
                <w:sz w:val="26"/>
                <w:szCs w:val="26"/>
                <w:lang w:val="ru-RU"/>
              </w:rPr>
              <w:t>представлений</w:t>
            </w:r>
          </w:p>
          <w:p w:rsidR="00492A0E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количество и счёт (прямой и обратный; количественный и порядковый);</w:t>
            </w: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состав числа;</w:t>
            </w: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счётные операции;</w:t>
            </w: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решение и составление задач;</w:t>
            </w:r>
          </w:p>
          <w:p w:rsidR="00492A0E" w:rsidRPr="002C7D5F" w:rsidRDefault="000945AC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геометрические фигуры;</w:t>
            </w:r>
          </w:p>
          <w:p w:rsidR="00960F12" w:rsidRPr="002C7D5F" w:rsidRDefault="00492A0E" w:rsidP="0023417D">
            <w:pPr>
              <w:ind w:left="360"/>
              <w:rPr>
                <w:sz w:val="26"/>
                <w:szCs w:val="26"/>
                <w:lang w:val="ru-RU"/>
              </w:rPr>
            </w:pPr>
            <w:r w:rsidRPr="002C7D5F">
              <w:rPr>
                <w:sz w:val="26"/>
                <w:szCs w:val="26"/>
                <w:lang w:val="ru-RU"/>
              </w:rPr>
              <w:t>– цвет, форма, размер предметов;</w:t>
            </w:r>
          </w:p>
        </w:tc>
        <w:tc>
          <w:tcPr>
            <w:tcW w:w="2057" w:type="dxa"/>
          </w:tcPr>
          <w:p w:rsidR="00960F12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+</w:t>
            </w: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Default="00F1358E" w:rsidP="00F1358E">
            <w:pPr>
              <w:pStyle w:val="TableParagraph"/>
              <w:jc w:val="center"/>
              <w:rPr>
                <w:sz w:val="26"/>
                <w:szCs w:val="26"/>
                <w:lang w:val="ru-RU"/>
              </w:rPr>
            </w:pPr>
          </w:p>
          <w:p w:rsidR="00F1358E" w:rsidRPr="000945AC" w:rsidRDefault="00F1358E" w:rsidP="00F1358E">
            <w:pPr>
              <w:pStyle w:val="TableParagraph"/>
              <w:rPr>
                <w:sz w:val="26"/>
                <w:szCs w:val="26"/>
                <w:lang w:val="ru-RU"/>
              </w:rPr>
            </w:pPr>
            <w:bookmarkStart w:id="0" w:name="_GoBack"/>
            <w:bookmarkEnd w:id="0"/>
          </w:p>
        </w:tc>
        <w:tc>
          <w:tcPr>
            <w:tcW w:w="2044" w:type="dxa"/>
          </w:tcPr>
          <w:p w:rsidR="00960F12" w:rsidRPr="000945AC" w:rsidRDefault="00960F12" w:rsidP="003028EF">
            <w:pPr>
              <w:pStyle w:val="TableParagraph"/>
              <w:rPr>
                <w:sz w:val="26"/>
                <w:szCs w:val="26"/>
                <w:lang w:val="ru-RU"/>
              </w:rPr>
            </w:pPr>
          </w:p>
        </w:tc>
      </w:tr>
    </w:tbl>
    <w:p w:rsidR="00886401" w:rsidRDefault="00886401"/>
    <w:sectPr w:rsidR="00886401" w:rsidSect="003028EF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A63CE"/>
    <w:multiLevelType w:val="hybridMultilevel"/>
    <w:tmpl w:val="FE30FFBE"/>
    <w:lvl w:ilvl="0" w:tplc="ECF4D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80916"/>
    <w:multiLevelType w:val="hybridMultilevel"/>
    <w:tmpl w:val="60B680EC"/>
    <w:lvl w:ilvl="0" w:tplc="8042CF9C">
      <w:start w:val="2"/>
      <w:numFmt w:val="decimal"/>
      <w:lvlText w:val="%1."/>
      <w:lvlJc w:val="left"/>
      <w:pPr>
        <w:ind w:left="329" w:hanging="221"/>
      </w:pPr>
      <w:rPr>
        <w:rFonts w:hint="default"/>
        <w:w w:val="99"/>
        <w:u w:val="single" w:color="000000"/>
        <w:lang w:val="ru-RU" w:eastAsia="en-US" w:bidi="ar-SA"/>
      </w:rPr>
    </w:lvl>
    <w:lvl w:ilvl="1" w:tplc="106675D4">
      <w:numFmt w:val="bullet"/>
      <w:lvlText w:val="•"/>
      <w:lvlJc w:val="left"/>
      <w:pPr>
        <w:ind w:left="1084" w:hanging="221"/>
      </w:pPr>
      <w:rPr>
        <w:rFonts w:hint="default"/>
        <w:lang w:val="ru-RU" w:eastAsia="en-US" w:bidi="ar-SA"/>
      </w:rPr>
    </w:lvl>
    <w:lvl w:ilvl="2" w:tplc="E53A7D8C">
      <w:numFmt w:val="bullet"/>
      <w:lvlText w:val="•"/>
      <w:lvlJc w:val="left"/>
      <w:pPr>
        <w:ind w:left="1849" w:hanging="221"/>
      </w:pPr>
      <w:rPr>
        <w:rFonts w:hint="default"/>
        <w:lang w:val="ru-RU" w:eastAsia="en-US" w:bidi="ar-SA"/>
      </w:rPr>
    </w:lvl>
    <w:lvl w:ilvl="3" w:tplc="F36E72AC">
      <w:numFmt w:val="bullet"/>
      <w:lvlText w:val="•"/>
      <w:lvlJc w:val="left"/>
      <w:pPr>
        <w:ind w:left="2614" w:hanging="221"/>
      </w:pPr>
      <w:rPr>
        <w:rFonts w:hint="default"/>
        <w:lang w:val="ru-RU" w:eastAsia="en-US" w:bidi="ar-SA"/>
      </w:rPr>
    </w:lvl>
    <w:lvl w:ilvl="4" w:tplc="A254F744">
      <w:numFmt w:val="bullet"/>
      <w:lvlText w:val="•"/>
      <w:lvlJc w:val="left"/>
      <w:pPr>
        <w:ind w:left="3378" w:hanging="221"/>
      </w:pPr>
      <w:rPr>
        <w:rFonts w:hint="default"/>
        <w:lang w:val="ru-RU" w:eastAsia="en-US" w:bidi="ar-SA"/>
      </w:rPr>
    </w:lvl>
    <w:lvl w:ilvl="5" w:tplc="9D7E9462">
      <w:numFmt w:val="bullet"/>
      <w:lvlText w:val="•"/>
      <w:lvlJc w:val="left"/>
      <w:pPr>
        <w:ind w:left="4143" w:hanging="221"/>
      </w:pPr>
      <w:rPr>
        <w:rFonts w:hint="default"/>
        <w:lang w:val="ru-RU" w:eastAsia="en-US" w:bidi="ar-SA"/>
      </w:rPr>
    </w:lvl>
    <w:lvl w:ilvl="6" w:tplc="0DF6E0EC">
      <w:numFmt w:val="bullet"/>
      <w:lvlText w:val="•"/>
      <w:lvlJc w:val="left"/>
      <w:pPr>
        <w:ind w:left="4908" w:hanging="221"/>
      </w:pPr>
      <w:rPr>
        <w:rFonts w:hint="default"/>
        <w:lang w:val="ru-RU" w:eastAsia="en-US" w:bidi="ar-SA"/>
      </w:rPr>
    </w:lvl>
    <w:lvl w:ilvl="7" w:tplc="8034E4AC">
      <w:numFmt w:val="bullet"/>
      <w:lvlText w:val="•"/>
      <w:lvlJc w:val="left"/>
      <w:pPr>
        <w:ind w:left="5672" w:hanging="221"/>
      </w:pPr>
      <w:rPr>
        <w:rFonts w:hint="default"/>
        <w:lang w:val="ru-RU" w:eastAsia="en-US" w:bidi="ar-SA"/>
      </w:rPr>
    </w:lvl>
    <w:lvl w:ilvl="8" w:tplc="46966A16">
      <w:numFmt w:val="bullet"/>
      <w:lvlText w:val="•"/>
      <w:lvlJc w:val="left"/>
      <w:pPr>
        <w:ind w:left="6437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2C810ED1"/>
    <w:multiLevelType w:val="hybridMultilevel"/>
    <w:tmpl w:val="1ED8A396"/>
    <w:lvl w:ilvl="0" w:tplc="5E0C4CBA">
      <w:numFmt w:val="bullet"/>
      <w:lvlText w:val="-"/>
      <w:lvlJc w:val="left"/>
      <w:pPr>
        <w:ind w:left="108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F5405650">
      <w:numFmt w:val="bullet"/>
      <w:lvlText w:val="•"/>
      <w:lvlJc w:val="left"/>
      <w:pPr>
        <w:ind w:left="886" w:hanging="129"/>
      </w:pPr>
      <w:rPr>
        <w:rFonts w:hint="default"/>
        <w:lang w:val="ru-RU" w:eastAsia="en-US" w:bidi="ar-SA"/>
      </w:rPr>
    </w:lvl>
    <w:lvl w:ilvl="2" w:tplc="C33C4600">
      <w:numFmt w:val="bullet"/>
      <w:lvlText w:val="•"/>
      <w:lvlJc w:val="left"/>
      <w:pPr>
        <w:ind w:left="1673" w:hanging="129"/>
      </w:pPr>
      <w:rPr>
        <w:rFonts w:hint="default"/>
        <w:lang w:val="ru-RU" w:eastAsia="en-US" w:bidi="ar-SA"/>
      </w:rPr>
    </w:lvl>
    <w:lvl w:ilvl="3" w:tplc="D9FE5E30">
      <w:numFmt w:val="bullet"/>
      <w:lvlText w:val="•"/>
      <w:lvlJc w:val="left"/>
      <w:pPr>
        <w:ind w:left="2460" w:hanging="129"/>
      </w:pPr>
      <w:rPr>
        <w:rFonts w:hint="default"/>
        <w:lang w:val="ru-RU" w:eastAsia="en-US" w:bidi="ar-SA"/>
      </w:rPr>
    </w:lvl>
    <w:lvl w:ilvl="4" w:tplc="D5F6F2CA">
      <w:numFmt w:val="bullet"/>
      <w:lvlText w:val="•"/>
      <w:lvlJc w:val="left"/>
      <w:pPr>
        <w:ind w:left="3246" w:hanging="129"/>
      </w:pPr>
      <w:rPr>
        <w:rFonts w:hint="default"/>
        <w:lang w:val="ru-RU" w:eastAsia="en-US" w:bidi="ar-SA"/>
      </w:rPr>
    </w:lvl>
    <w:lvl w:ilvl="5" w:tplc="C8CCB42E">
      <w:numFmt w:val="bullet"/>
      <w:lvlText w:val="•"/>
      <w:lvlJc w:val="left"/>
      <w:pPr>
        <w:ind w:left="4033" w:hanging="129"/>
      </w:pPr>
      <w:rPr>
        <w:rFonts w:hint="default"/>
        <w:lang w:val="ru-RU" w:eastAsia="en-US" w:bidi="ar-SA"/>
      </w:rPr>
    </w:lvl>
    <w:lvl w:ilvl="6" w:tplc="DD4A223C">
      <w:numFmt w:val="bullet"/>
      <w:lvlText w:val="•"/>
      <w:lvlJc w:val="left"/>
      <w:pPr>
        <w:ind w:left="4820" w:hanging="129"/>
      </w:pPr>
      <w:rPr>
        <w:rFonts w:hint="default"/>
        <w:lang w:val="ru-RU" w:eastAsia="en-US" w:bidi="ar-SA"/>
      </w:rPr>
    </w:lvl>
    <w:lvl w:ilvl="7" w:tplc="E3EC9986">
      <w:numFmt w:val="bullet"/>
      <w:lvlText w:val="•"/>
      <w:lvlJc w:val="left"/>
      <w:pPr>
        <w:ind w:left="5606" w:hanging="129"/>
      </w:pPr>
      <w:rPr>
        <w:rFonts w:hint="default"/>
        <w:lang w:val="ru-RU" w:eastAsia="en-US" w:bidi="ar-SA"/>
      </w:rPr>
    </w:lvl>
    <w:lvl w:ilvl="8" w:tplc="3D44A74E">
      <w:numFmt w:val="bullet"/>
      <w:lvlText w:val="•"/>
      <w:lvlJc w:val="left"/>
      <w:pPr>
        <w:ind w:left="6393" w:hanging="129"/>
      </w:pPr>
      <w:rPr>
        <w:rFonts w:hint="default"/>
        <w:lang w:val="ru-RU" w:eastAsia="en-US" w:bidi="ar-SA"/>
      </w:rPr>
    </w:lvl>
  </w:abstractNum>
  <w:abstractNum w:abstractNumId="3" w15:restartNumberingAfterBreak="0">
    <w:nsid w:val="2EBE5E88"/>
    <w:multiLevelType w:val="hybridMultilevel"/>
    <w:tmpl w:val="F4424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75041"/>
    <w:multiLevelType w:val="hybridMultilevel"/>
    <w:tmpl w:val="30047CE8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 w15:restartNumberingAfterBreak="0">
    <w:nsid w:val="46A56FC7"/>
    <w:multiLevelType w:val="hybridMultilevel"/>
    <w:tmpl w:val="F9665C92"/>
    <w:lvl w:ilvl="0" w:tplc="ECF4D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152BD"/>
    <w:multiLevelType w:val="hybridMultilevel"/>
    <w:tmpl w:val="C160124C"/>
    <w:lvl w:ilvl="0" w:tplc="2B0480B8">
      <w:numFmt w:val="bullet"/>
      <w:lvlText w:val="-"/>
      <w:lvlJc w:val="left"/>
      <w:pPr>
        <w:ind w:left="236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43CDBCC">
      <w:numFmt w:val="bullet"/>
      <w:lvlText w:val="•"/>
      <w:lvlJc w:val="left"/>
      <w:pPr>
        <w:ind w:left="1012" w:hanging="129"/>
      </w:pPr>
      <w:rPr>
        <w:rFonts w:hint="default"/>
        <w:lang w:val="ru-RU" w:eastAsia="en-US" w:bidi="ar-SA"/>
      </w:rPr>
    </w:lvl>
    <w:lvl w:ilvl="2" w:tplc="DCD2027C">
      <w:numFmt w:val="bullet"/>
      <w:lvlText w:val="•"/>
      <w:lvlJc w:val="left"/>
      <w:pPr>
        <w:ind w:left="1785" w:hanging="129"/>
      </w:pPr>
      <w:rPr>
        <w:rFonts w:hint="default"/>
        <w:lang w:val="ru-RU" w:eastAsia="en-US" w:bidi="ar-SA"/>
      </w:rPr>
    </w:lvl>
    <w:lvl w:ilvl="3" w:tplc="C27C975C">
      <w:numFmt w:val="bullet"/>
      <w:lvlText w:val="•"/>
      <w:lvlJc w:val="left"/>
      <w:pPr>
        <w:ind w:left="2558" w:hanging="129"/>
      </w:pPr>
      <w:rPr>
        <w:rFonts w:hint="default"/>
        <w:lang w:val="ru-RU" w:eastAsia="en-US" w:bidi="ar-SA"/>
      </w:rPr>
    </w:lvl>
    <w:lvl w:ilvl="4" w:tplc="4B9E4FBE">
      <w:numFmt w:val="bullet"/>
      <w:lvlText w:val="•"/>
      <w:lvlJc w:val="left"/>
      <w:pPr>
        <w:ind w:left="3330" w:hanging="129"/>
      </w:pPr>
      <w:rPr>
        <w:rFonts w:hint="default"/>
        <w:lang w:val="ru-RU" w:eastAsia="en-US" w:bidi="ar-SA"/>
      </w:rPr>
    </w:lvl>
    <w:lvl w:ilvl="5" w:tplc="BF165AAC">
      <w:numFmt w:val="bullet"/>
      <w:lvlText w:val="•"/>
      <w:lvlJc w:val="left"/>
      <w:pPr>
        <w:ind w:left="4103" w:hanging="129"/>
      </w:pPr>
      <w:rPr>
        <w:rFonts w:hint="default"/>
        <w:lang w:val="ru-RU" w:eastAsia="en-US" w:bidi="ar-SA"/>
      </w:rPr>
    </w:lvl>
    <w:lvl w:ilvl="6" w:tplc="0C880838">
      <w:numFmt w:val="bullet"/>
      <w:lvlText w:val="•"/>
      <w:lvlJc w:val="left"/>
      <w:pPr>
        <w:ind w:left="4876" w:hanging="129"/>
      </w:pPr>
      <w:rPr>
        <w:rFonts w:hint="default"/>
        <w:lang w:val="ru-RU" w:eastAsia="en-US" w:bidi="ar-SA"/>
      </w:rPr>
    </w:lvl>
    <w:lvl w:ilvl="7" w:tplc="B678C8D2">
      <w:numFmt w:val="bullet"/>
      <w:lvlText w:val="•"/>
      <w:lvlJc w:val="left"/>
      <w:pPr>
        <w:ind w:left="5648" w:hanging="129"/>
      </w:pPr>
      <w:rPr>
        <w:rFonts w:hint="default"/>
        <w:lang w:val="ru-RU" w:eastAsia="en-US" w:bidi="ar-SA"/>
      </w:rPr>
    </w:lvl>
    <w:lvl w:ilvl="8" w:tplc="98625AD6">
      <w:numFmt w:val="bullet"/>
      <w:lvlText w:val="•"/>
      <w:lvlJc w:val="left"/>
      <w:pPr>
        <w:ind w:left="6421" w:hanging="129"/>
      </w:pPr>
      <w:rPr>
        <w:rFonts w:hint="default"/>
        <w:lang w:val="ru-RU" w:eastAsia="en-US" w:bidi="ar-SA"/>
      </w:rPr>
    </w:lvl>
  </w:abstractNum>
  <w:abstractNum w:abstractNumId="7" w15:restartNumberingAfterBreak="0">
    <w:nsid w:val="69ED69EF"/>
    <w:multiLevelType w:val="hybridMultilevel"/>
    <w:tmpl w:val="CE007E3A"/>
    <w:lvl w:ilvl="0" w:tplc="AB4612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651224"/>
    <w:multiLevelType w:val="hybridMultilevel"/>
    <w:tmpl w:val="270C46DA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77ED08F5"/>
    <w:multiLevelType w:val="hybridMultilevel"/>
    <w:tmpl w:val="9E3627CA"/>
    <w:lvl w:ilvl="0" w:tplc="A910401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7B8204E8"/>
    <w:multiLevelType w:val="hybridMultilevel"/>
    <w:tmpl w:val="D5607C56"/>
    <w:lvl w:ilvl="0" w:tplc="6E8EA440">
      <w:numFmt w:val="bullet"/>
      <w:lvlText w:val="-"/>
      <w:lvlJc w:val="left"/>
      <w:pPr>
        <w:ind w:left="236" w:hanging="129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ABA0C49A">
      <w:numFmt w:val="bullet"/>
      <w:lvlText w:val="•"/>
      <w:lvlJc w:val="left"/>
      <w:pPr>
        <w:ind w:left="1012" w:hanging="129"/>
      </w:pPr>
      <w:rPr>
        <w:rFonts w:hint="default"/>
        <w:lang w:val="ru-RU" w:eastAsia="en-US" w:bidi="ar-SA"/>
      </w:rPr>
    </w:lvl>
    <w:lvl w:ilvl="2" w:tplc="EC1E0362">
      <w:numFmt w:val="bullet"/>
      <w:lvlText w:val="•"/>
      <w:lvlJc w:val="left"/>
      <w:pPr>
        <w:ind w:left="1785" w:hanging="129"/>
      </w:pPr>
      <w:rPr>
        <w:rFonts w:hint="default"/>
        <w:lang w:val="ru-RU" w:eastAsia="en-US" w:bidi="ar-SA"/>
      </w:rPr>
    </w:lvl>
    <w:lvl w:ilvl="3" w:tplc="FE605034">
      <w:numFmt w:val="bullet"/>
      <w:lvlText w:val="•"/>
      <w:lvlJc w:val="left"/>
      <w:pPr>
        <w:ind w:left="2558" w:hanging="129"/>
      </w:pPr>
      <w:rPr>
        <w:rFonts w:hint="default"/>
        <w:lang w:val="ru-RU" w:eastAsia="en-US" w:bidi="ar-SA"/>
      </w:rPr>
    </w:lvl>
    <w:lvl w:ilvl="4" w:tplc="46E67CB6">
      <w:numFmt w:val="bullet"/>
      <w:lvlText w:val="•"/>
      <w:lvlJc w:val="left"/>
      <w:pPr>
        <w:ind w:left="3330" w:hanging="129"/>
      </w:pPr>
      <w:rPr>
        <w:rFonts w:hint="default"/>
        <w:lang w:val="ru-RU" w:eastAsia="en-US" w:bidi="ar-SA"/>
      </w:rPr>
    </w:lvl>
    <w:lvl w:ilvl="5" w:tplc="ECDAF824">
      <w:numFmt w:val="bullet"/>
      <w:lvlText w:val="•"/>
      <w:lvlJc w:val="left"/>
      <w:pPr>
        <w:ind w:left="4103" w:hanging="129"/>
      </w:pPr>
      <w:rPr>
        <w:rFonts w:hint="default"/>
        <w:lang w:val="ru-RU" w:eastAsia="en-US" w:bidi="ar-SA"/>
      </w:rPr>
    </w:lvl>
    <w:lvl w:ilvl="6" w:tplc="01B4BA66">
      <w:numFmt w:val="bullet"/>
      <w:lvlText w:val="•"/>
      <w:lvlJc w:val="left"/>
      <w:pPr>
        <w:ind w:left="4876" w:hanging="129"/>
      </w:pPr>
      <w:rPr>
        <w:rFonts w:hint="default"/>
        <w:lang w:val="ru-RU" w:eastAsia="en-US" w:bidi="ar-SA"/>
      </w:rPr>
    </w:lvl>
    <w:lvl w:ilvl="7" w:tplc="65A84EB4">
      <w:numFmt w:val="bullet"/>
      <w:lvlText w:val="•"/>
      <w:lvlJc w:val="left"/>
      <w:pPr>
        <w:ind w:left="5648" w:hanging="129"/>
      </w:pPr>
      <w:rPr>
        <w:rFonts w:hint="default"/>
        <w:lang w:val="ru-RU" w:eastAsia="en-US" w:bidi="ar-SA"/>
      </w:rPr>
    </w:lvl>
    <w:lvl w:ilvl="8" w:tplc="B37E8B82">
      <w:numFmt w:val="bullet"/>
      <w:lvlText w:val="•"/>
      <w:lvlJc w:val="left"/>
      <w:pPr>
        <w:ind w:left="6421" w:hanging="12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094"/>
    <w:rsid w:val="000945AC"/>
    <w:rsid w:val="000F7D15"/>
    <w:rsid w:val="00193B92"/>
    <w:rsid w:val="001A456C"/>
    <w:rsid w:val="0023417D"/>
    <w:rsid w:val="002C5E37"/>
    <w:rsid w:val="002C7D5F"/>
    <w:rsid w:val="003028EF"/>
    <w:rsid w:val="003068A5"/>
    <w:rsid w:val="00324062"/>
    <w:rsid w:val="003B3D1F"/>
    <w:rsid w:val="00492A0E"/>
    <w:rsid w:val="005B7C6A"/>
    <w:rsid w:val="006C220F"/>
    <w:rsid w:val="007F15CB"/>
    <w:rsid w:val="00886401"/>
    <w:rsid w:val="00927553"/>
    <w:rsid w:val="00960F12"/>
    <w:rsid w:val="00986F3C"/>
    <w:rsid w:val="009E59F1"/>
    <w:rsid w:val="00A4548B"/>
    <w:rsid w:val="00C8553D"/>
    <w:rsid w:val="00D3551E"/>
    <w:rsid w:val="00D47B0D"/>
    <w:rsid w:val="00E35094"/>
    <w:rsid w:val="00F1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161D"/>
  <w15:docId w15:val="{BF6C62BD-3375-4B1A-B510-74F1A258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60F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960F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960F12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60F1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960F12"/>
  </w:style>
  <w:style w:type="paragraph" w:styleId="ListParagraph">
    <w:name w:val="List Paragraph"/>
    <w:basedOn w:val="Normal"/>
    <w:uiPriority w:val="34"/>
    <w:qFormat/>
    <w:rsid w:val="00960F12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2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20F"/>
    <w:rPr>
      <w:rFonts w:ascii="Tahoma" w:eastAsia="Times New Roman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1"/>
    <w:locked/>
    <w:rsid w:val="00492A0E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rsid w:val="00492A0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Таншолпан</dc:creator>
  <cp:keywords/>
  <dc:description/>
  <cp:lastModifiedBy>1</cp:lastModifiedBy>
  <cp:revision>2</cp:revision>
  <cp:lastPrinted>2022-11-25T10:05:00Z</cp:lastPrinted>
  <dcterms:created xsi:type="dcterms:W3CDTF">2024-02-14T03:25:00Z</dcterms:created>
  <dcterms:modified xsi:type="dcterms:W3CDTF">2024-02-14T03:25:00Z</dcterms:modified>
</cp:coreProperties>
</file>